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37D" w:rsidRPr="0098211E" w:rsidRDefault="0003637D" w:rsidP="0003637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11E">
        <w:rPr>
          <w:rFonts w:ascii="Times New Roman" w:hAnsi="Times New Roman" w:cs="Times New Roman"/>
          <w:b/>
          <w:sz w:val="28"/>
          <w:szCs w:val="28"/>
        </w:rPr>
        <w:t>Материально – техническая база</w:t>
      </w:r>
    </w:p>
    <w:p w:rsidR="0003637D" w:rsidRDefault="0003637D" w:rsidP="000363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11E">
        <w:rPr>
          <w:rFonts w:ascii="Times New Roman" w:hAnsi="Times New Roman" w:cs="Times New Roman"/>
          <w:b/>
          <w:sz w:val="28"/>
          <w:szCs w:val="28"/>
        </w:rPr>
        <w:t>МБОУ ДОД «Центр дополнительного образования детей»</w:t>
      </w:r>
    </w:p>
    <w:p w:rsidR="00FF6B73" w:rsidRDefault="00FF6B73" w:rsidP="0003637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37D" w:rsidRDefault="0003637D" w:rsidP="00036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01228">
        <w:rPr>
          <w:rFonts w:ascii="Times New Roman" w:hAnsi="Times New Roman" w:cs="Times New Roman"/>
          <w:sz w:val="28"/>
          <w:szCs w:val="28"/>
        </w:rPr>
        <w:t>Здание учреждения  (3 этажа)- 1153.кв.м. (год постройки 1992г.)</w:t>
      </w:r>
    </w:p>
    <w:p w:rsidR="005C1968" w:rsidRDefault="005C1968" w:rsidP="005C1968">
      <w:pPr>
        <w:rPr>
          <w:rFonts w:ascii="Times New Roman" w:hAnsi="Times New Roman" w:cs="Times New Roman"/>
          <w:sz w:val="28"/>
          <w:szCs w:val="28"/>
        </w:rPr>
      </w:pPr>
      <w:r w:rsidRPr="0098211E">
        <w:rPr>
          <w:rFonts w:ascii="Times New Roman" w:hAnsi="Times New Roman" w:cs="Times New Roman"/>
          <w:sz w:val="28"/>
          <w:szCs w:val="28"/>
        </w:rPr>
        <w:t>Имеется водопровод, канализация, центральное отопление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C1968" w:rsidRDefault="005C1968" w:rsidP="005C196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01228">
        <w:rPr>
          <w:rFonts w:ascii="Times New Roman" w:hAnsi="Times New Roman" w:cs="Times New Roman"/>
          <w:sz w:val="28"/>
          <w:szCs w:val="28"/>
        </w:rPr>
        <w:t>Земельный участок – 1212 кв.м.,</w:t>
      </w:r>
    </w:p>
    <w:p w:rsidR="0023413C" w:rsidRPr="00701228" w:rsidRDefault="0023413C" w:rsidP="005C196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C1968" w:rsidRDefault="0023413C" w:rsidP="00036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Имеется </w:t>
      </w:r>
      <w:r w:rsidR="0003637D" w:rsidRPr="00701228">
        <w:rPr>
          <w:rFonts w:ascii="Times New Roman" w:hAnsi="Times New Roman" w:cs="Times New Roman"/>
          <w:sz w:val="28"/>
          <w:szCs w:val="28"/>
        </w:rPr>
        <w:t>7 классных кабинетов, актовый зал,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637D" w:rsidRPr="00701228">
        <w:rPr>
          <w:rFonts w:ascii="Times New Roman" w:hAnsi="Times New Roman" w:cs="Times New Roman"/>
          <w:sz w:val="28"/>
          <w:szCs w:val="28"/>
        </w:rPr>
        <w:t>зал для занятий хореографией,</w:t>
      </w:r>
    </w:p>
    <w:p w:rsidR="005C1968" w:rsidRDefault="0023413C" w:rsidP="000363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23  персональных ЭВМ.</w:t>
      </w:r>
    </w:p>
    <w:p w:rsidR="00E0679B" w:rsidRDefault="00E0679B">
      <w:pPr>
        <w:rPr>
          <w:rFonts w:ascii="Times New Roman" w:hAnsi="Times New Roman" w:cs="Times New Roman"/>
          <w:sz w:val="28"/>
          <w:szCs w:val="28"/>
        </w:rPr>
      </w:pPr>
    </w:p>
    <w:p w:rsidR="0023413C" w:rsidRDefault="0003637D">
      <w:pPr>
        <w:rPr>
          <w:rFonts w:ascii="Times New Roman" w:hAnsi="Times New Roman" w:cs="Times New Roman"/>
          <w:sz w:val="28"/>
          <w:szCs w:val="28"/>
        </w:rPr>
      </w:pPr>
      <w:r w:rsidRPr="003A4169">
        <w:rPr>
          <w:rFonts w:ascii="Times New Roman" w:hAnsi="Times New Roman" w:cs="Times New Roman"/>
          <w:sz w:val="28"/>
          <w:szCs w:val="28"/>
        </w:rPr>
        <w:t>Материально – техническая база значительно улучшилась за счет использования  3-х грантов общей суммой более 1390 тыс. руб.</w:t>
      </w:r>
      <w:r w:rsidR="0023413C">
        <w:rPr>
          <w:rFonts w:ascii="Times New Roman" w:hAnsi="Times New Roman" w:cs="Times New Roman"/>
          <w:sz w:val="28"/>
          <w:szCs w:val="28"/>
        </w:rPr>
        <w:t xml:space="preserve">    Закуплены:</w:t>
      </w:r>
    </w:p>
    <w:p w:rsidR="0002165C" w:rsidRPr="0002165C" w:rsidRDefault="00FA5F3A">
      <w:pPr>
        <w:rPr>
          <w:rFonts w:ascii="Times New Roman" w:hAnsi="Times New Roman" w:cs="Times New Roman"/>
          <w:sz w:val="28"/>
          <w:szCs w:val="28"/>
        </w:rPr>
      </w:pPr>
      <w:r w:rsidRPr="0002165C">
        <w:rPr>
          <w:rFonts w:ascii="Times New Roman" w:hAnsi="Times New Roman" w:cs="Times New Roman"/>
          <w:sz w:val="28"/>
          <w:szCs w:val="28"/>
        </w:rPr>
        <w:t>станки</w:t>
      </w:r>
      <w:r w:rsidR="0002165C" w:rsidRPr="0002165C">
        <w:rPr>
          <w:rFonts w:ascii="Times New Roman" w:hAnsi="Times New Roman" w:cs="Times New Roman"/>
          <w:sz w:val="28"/>
          <w:szCs w:val="28"/>
        </w:rPr>
        <w:t>: 2- деревообрабатывающий,2 -сверлильный,</w:t>
      </w:r>
      <w:r w:rsidR="0023413C">
        <w:rPr>
          <w:rFonts w:ascii="Times New Roman" w:hAnsi="Times New Roman" w:cs="Times New Roman"/>
          <w:sz w:val="28"/>
          <w:szCs w:val="28"/>
        </w:rPr>
        <w:t xml:space="preserve"> пилы ленточные</w:t>
      </w:r>
      <w:r w:rsidR="0002165C" w:rsidRPr="0002165C">
        <w:rPr>
          <w:rFonts w:ascii="Times New Roman" w:hAnsi="Times New Roman" w:cs="Times New Roman"/>
          <w:sz w:val="28"/>
          <w:szCs w:val="28"/>
        </w:rPr>
        <w:t>,</w:t>
      </w:r>
      <w:r w:rsidR="0023413C">
        <w:rPr>
          <w:rFonts w:ascii="Times New Roman" w:hAnsi="Times New Roman" w:cs="Times New Roman"/>
          <w:sz w:val="28"/>
          <w:szCs w:val="28"/>
        </w:rPr>
        <w:t xml:space="preserve"> дрели, шуруповерты и т.п.</w:t>
      </w:r>
    </w:p>
    <w:p w:rsidR="0023413C" w:rsidRDefault="0002165C" w:rsidP="0002165C">
      <w:r>
        <w:rPr>
          <w:rFonts w:ascii="Times New Roman" w:hAnsi="Times New Roman" w:cs="Times New Roman"/>
          <w:sz w:val="28"/>
          <w:szCs w:val="28"/>
        </w:rPr>
        <w:t>11 ПК, ноутбук, 11 графических планшетов, интерактивная доска с проектором, видеокамеры</w:t>
      </w:r>
      <w:r w:rsidR="0023413C">
        <w:rPr>
          <w:rFonts w:ascii="Times New Roman" w:hAnsi="Times New Roman" w:cs="Times New Roman"/>
          <w:sz w:val="28"/>
          <w:szCs w:val="28"/>
        </w:rPr>
        <w:t>, акустическая система, сканер, принтер цветной</w:t>
      </w:r>
    </w:p>
    <w:p w:rsidR="0023413C" w:rsidRDefault="0023413C" w:rsidP="0023413C">
      <w:pPr>
        <w:rPr>
          <w:rFonts w:ascii="Times New Roman" w:hAnsi="Times New Roman" w:cs="Times New Roman"/>
          <w:sz w:val="28"/>
          <w:szCs w:val="28"/>
        </w:rPr>
      </w:pPr>
      <w:r w:rsidRPr="0023413C">
        <w:rPr>
          <w:rFonts w:ascii="Times New Roman" w:hAnsi="Times New Roman" w:cs="Times New Roman"/>
          <w:sz w:val="28"/>
          <w:szCs w:val="28"/>
          <w:lang w:val="en-US"/>
        </w:rPr>
        <w:t>3-D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принтер</w:t>
      </w:r>
    </w:p>
    <w:p w:rsidR="00343F4F" w:rsidRPr="0023413C" w:rsidRDefault="0023413C" w:rsidP="002341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 «Робототехника»</w:t>
      </w:r>
    </w:p>
    <w:sectPr w:rsidR="00343F4F" w:rsidRPr="00234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F4A"/>
    <w:rsid w:val="0002165C"/>
    <w:rsid w:val="0003637D"/>
    <w:rsid w:val="001F3F4A"/>
    <w:rsid w:val="0023413C"/>
    <w:rsid w:val="002B194B"/>
    <w:rsid w:val="005C1968"/>
    <w:rsid w:val="006441D5"/>
    <w:rsid w:val="00E0679B"/>
    <w:rsid w:val="00F00AD8"/>
    <w:rsid w:val="00FA5F3A"/>
    <w:rsid w:val="00FF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63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63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Базовая</cp:lastModifiedBy>
  <cp:revision>8</cp:revision>
  <dcterms:created xsi:type="dcterms:W3CDTF">2015-02-25T07:16:00Z</dcterms:created>
  <dcterms:modified xsi:type="dcterms:W3CDTF">2015-02-25T08:20:00Z</dcterms:modified>
</cp:coreProperties>
</file>